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0F87" w:rsidRDefault="00380F87" w:rsidP="00380F87">
      <w:pPr>
        <w:spacing w:after="0" w:line="240" w:lineRule="auto"/>
      </w:pPr>
    </w:p>
    <w:p w:rsidR="00380F87" w:rsidRDefault="00380F87" w:rsidP="00380F87">
      <w:pPr>
        <w:spacing w:after="0" w:line="240" w:lineRule="auto"/>
      </w:pPr>
      <w:r>
        <w:t>BIGGEST CHANGE</w:t>
      </w:r>
    </w:p>
    <w:p w:rsidR="00380F87" w:rsidRDefault="00380F87" w:rsidP="00380F87">
      <w:pPr>
        <w:spacing w:after="0" w:line="240" w:lineRule="auto"/>
      </w:pPr>
      <w:r>
        <w:tab/>
        <w:t>The need to study</w:t>
      </w:r>
    </w:p>
    <w:p w:rsidR="00380F87" w:rsidRDefault="00380F87" w:rsidP="00380F87">
      <w:pPr>
        <w:spacing w:after="0" w:line="240" w:lineRule="auto"/>
      </w:pPr>
    </w:p>
    <w:p w:rsidR="00380F87" w:rsidRDefault="00380F87" w:rsidP="00380F87">
      <w:pPr>
        <w:spacing w:after="0" w:line="240" w:lineRule="auto"/>
      </w:pPr>
      <w:r>
        <w:t>STUDY HELP</w:t>
      </w:r>
    </w:p>
    <w:p w:rsidR="00380F87" w:rsidRDefault="00380F87" w:rsidP="00380F87">
      <w:pPr>
        <w:spacing w:after="0" w:line="240" w:lineRule="auto"/>
      </w:pPr>
      <w:r>
        <w:tab/>
        <w:t xml:space="preserve">Class notes </w:t>
      </w:r>
      <w:r>
        <w:sym w:font="Wingdings" w:char="F0E0"/>
      </w:r>
      <w:r>
        <w:t xml:space="preserve"> check w/ professor if they are sufficient</w:t>
      </w:r>
    </w:p>
    <w:p w:rsidR="00380F87" w:rsidRDefault="00380F87" w:rsidP="00380F87">
      <w:pPr>
        <w:spacing w:after="0" w:line="240" w:lineRule="auto"/>
      </w:pPr>
      <w:r>
        <w:tab/>
      </w:r>
      <w:proofErr w:type="gramStart"/>
      <w:r>
        <w:t>Insight from upperclassmen, TA, Prof.</w:t>
      </w:r>
      <w:proofErr w:type="gramEnd"/>
    </w:p>
    <w:p w:rsidR="00380F87" w:rsidRDefault="00380F87" w:rsidP="00380F87">
      <w:pPr>
        <w:spacing w:after="0" w:line="240" w:lineRule="auto"/>
      </w:pPr>
      <w:r>
        <w:tab/>
        <w:t xml:space="preserve">Different methods work for different students </w:t>
      </w:r>
      <w:r>
        <w:sym w:font="Wingdings" w:char="F0E0"/>
      </w:r>
      <w:r>
        <w:t>experiment in most difficult HS class, see what works</w:t>
      </w:r>
    </w:p>
    <w:p w:rsidR="00380F87" w:rsidRDefault="00380F87" w:rsidP="00380F87">
      <w:pPr>
        <w:spacing w:after="0" w:line="240" w:lineRule="auto"/>
      </w:pPr>
      <w:r>
        <w:tab/>
        <w:t>Flash cards</w:t>
      </w:r>
    </w:p>
    <w:p w:rsidR="00380F87" w:rsidRDefault="00380F87" w:rsidP="00380F87">
      <w:pPr>
        <w:spacing w:after="0" w:line="240" w:lineRule="auto"/>
      </w:pPr>
      <w:r>
        <w:tab/>
        <w:t xml:space="preserve">Auditory learner </w:t>
      </w:r>
      <w:r>
        <w:sym w:font="Wingdings" w:char="F0E0"/>
      </w:r>
      <w:r>
        <w:t xml:space="preserve"> set up notes as MP3 file</w:t>
      </w:r>
    </w:p>
    <w:p w:rsidR="00380F87" w:rsidRDefault="00380F87" w:rsidP="00380F87">
      <w:pPr>
        <w:spacing w:after="0" w:line="240" w:lineRule="auto"/>
      </w:pPr>
      <w:r>
        <w:tab/>
        <w:t>Rewrite notes</w:t>
      </w:r>
    </w:p>
    <w:p w:rsidR="00380F87" w:rsidRDefault="00380F87" w:rsidP="00380F87">
      <w:pPr>
        <w:spacing w:after="0" w:line="240" w:lineRule="auto"/>
      </w:pPr>
      <w:r>
        <w:tab/>
        <w:t>Discuss notes with others</w:t>
      </w:r>
    </w:p>
    <w:p w:rsidR="00380F87" w:rsidRDefault="00380F87" w:rsidP="00380F87">
      <w:pPr>
        <w:spacing w:after="0" w:line="240" w:lineRule="auto"/>
      </w:pPr>
    </w:p>
    <w:p w:rsidR="00380F87" w:rsidRDefault="00380F87" w:rsidP="00380F87">
      <w:pPr>
        <w:spacing w:after="0" w:line="240" w:lineRule="auto"/>
      </w:pPr>
      <w:r>
        <w:t>BE YOUR OWN ADVOCATE</w:t>
      </w:r>
    </w:p>
    <w:p w:rsidR="00380F87" w:rsidRDefault="00380F87" w:rsidP="00380F87">
      <w:pPr>
        <w:spacing w:after="0" w:line="240" w:lineRule="auto"/>
      </w:pPr>
      <w:r>
        <w:tab/>
      </w:r>
      <w:proofErr w:type="gramStart"/>
      <w:r>
        <w:t>w</w:t>
      </w:r>
      <w:proofErr w:type="gramEnd"/>
      <w:r>
        <w:t>/ professors</w:t>
      </w:r>
    </w:p>
    <w:p w:rsidR="00380F87" w:rsidRDefault="00380F87" w:rsidP="00380F87">
      <w:pPr>
        <w:spacing w:after="0" w:line="240" w:lineRule="auto"/>
      </w:pPr>
      <w:r>
        <w:tab/>
      </w:r>
      <w:proofErr w:type="gramStart"/>
      <w:r>
        <w:t>w</w:t>
      </w:r>
      <w:proofErr w:type="gramEnd"/>
      <w:r>
        <w:t>/ class scheduling</w:t>
      </w:r>
    </w:p>
    <w:p w:rsidR="00380F87" w:rsidRDefault="00380F87" w:rsidP="00380F87">
      <w:pPr>
        <w:spacing w:after="0" w:line="240" w:lineRule="auto"/>
      </w:pPr>
      <w:r>
        <w:tab/>
      </w:r>
      <w:proofErr w:type="gramStart"/>
      <w:r>
        <w:t>in</w:t>
      </w:r>
      <w:proofErr w:type="gramEnd"/>
      <w:r>
        <w:t xml:space="preserve"> class </w:t>
      </w:r>
      <w:r>
        <w:sym w:font="Wingdings" w:char="F0E0"/>
      </w:r>
      <w:r>
        <w:t xml:space="preserve"> utilize syllabus, proactive – prep for class, view/print out PPT, add notes to it</w:t>
      </w:r>
    </w:p>
    <w:p w:rsidR="00380F87" w:rsidRDefault="00380F87" w:rsidP="00380F87">
      <w:pPr>
        <w:spacing w:after="0" w:line="240" w:lineRule="auto"/>
      </w:pPr>
    </w:p>
    <w:p w:rsidR="00380F87" w:rsidRDefault="00380F87" w:rsidP="00380F87">
      <w:pPr>
        <w:spacing w:after="0" w:line="240" w:lineRule="auto"/>
      </w:pPr>
      <w:r>
        <w:t>KNOW / USE</w:t>
      </w:r>
    </w:p>
    <w:p w:rsidR="00380F87" w:rsidRDefault="00380F87" w:rsidP="00380F87">
      <w:pPr>
        <w:spacing w:after="0" w:line="240" w:lineRule="auto"/>
      </w:pPr>
      <w:r>
        <w:tab/>
        <w:t>Email etiquette</w:t>
      </w:r>
    </w:p>
    <w:p w:rsidR="00380F87" w:rsidRDefault="00380F87" w:rsidP="00380F87">
      <w:pPr>
        <w:spacing w:after="0" w:line="240" w:lineRule="auto"/>
      </w:pPr>
      <w:r>
        <w:tab/>
        <w:t xml:space="preserve">Office Hours – talk to </w:t>
      </w:r>
      <w:proofErr w:type="spellStart"/>
      <w:r>
        <w:t>prof</w:t>
      </w:r>
      <w:proofErr w:type="spellEnd"/>
    </w:p>
    <w:p w:rsidR="00380F87" w:rsidRDefault="00380F87" w:rsidP="00380F87">
      <w:pPr>
        <w:spacing w:after="0" w:line="240" w:lineRule="auto"/>
      </w:pPr>
      <w:r>
        <w:tab/>
        <w:t xml:space="preserve">Make </w:t>
      </w:r>
      <w:proofErr w:type="gramStart"/>
      <w:r>
        <w:t>yourself</w:t>
      </w:r>
      <w:proofErr w:type="gramEnd"/>
      <w:r>
        <w:t xml:space="preserve"> known to professors</w:t>
      </w:r>
    </w:p>
    <w:p w:rsidR="00380F87" w:rsidRDefault="00380F87" w:rsidP="00380F87">
      <w:pPr>
        <w:spacing w:after="0" w:line="240" w:lineRule="auto"/>
      </w:pPr>
      <w:r>
        <w:tab/>
        <w:t>TA – Teaching Assistant</w:t>
      </w:r>
    </w:p>
    <w:p w:rsidR="00380F87" w:rsidRDefault="003618C1" w:rsidP="00380F87">
      <w:pPr>
        <w:spacing w:after="0" w:line="240" w:lineRule="auto"/>
      </w:pPr>
      <w:r>
        <w:tab/>
        <w:t>Others – seek help/advice from upperclassmen, those in your major, those in your classes</w:t>
      </w:r>
    </w:p>
    <w:p w:rsidR="003618C1" w:rsidRDefault="003618C1" w:rsidP="00380F87">
      <w:pPr>
        <w:spacing w:after="0" w:line="240" w:lineRule="auto"/>
      </w:pPr>
    </w:p>
    <w:p w:rsidR="003618C1" w:rsidRDefault="003618C1" w:rsidP="00380F87">
      <w:pPr>
        <w:spacing w:after="0" w:line="240" w:lineRule="auto"/>
      </w:pPr>
      <w:r>
        <w:t>CONNECT WITH OTHERS/GET INVOLVED</w:t>
      </w:r>
    </w:p>
    <w:p w:rsidR="003618C1" w:rsidRDefault="003618C1" w:rsidP="00380F87">
      <w:pPr>
        <w:spacing w:after="0" w:line="240" w:lineRule="auto"/>
      </w:pPr>
      <w:r>
        <w:tab/>
        <w:t>Join a club within your major</w:t>
      </w:r>
    </w:p>
    <w:p w:rsidR="003618C1" w:rsidRDefault="003618C1" w:rsidP="00380F87">
      <w:pPr>
        <w:spacing w:after="0" w:line="240" w:lineRule="auto"/>
      </w:pPr>
      <w:r>
        <w:tab/>
        <w:t>Find other activities of interest</w:t>
      </w:r>
    </w:p>
    <w:p w:rsidR="003618C1" w:rsidRDefault="003618C1" w:rsidP="00380F87">
      <w:pPr>
        <w:spacing w:after="0" w:line="240" w:lineRule="auto"/>
      </w:pPr>
      <w:r>
        <w:tab/>
        <w:t>Caution against over-involvement</w:t>
      </w:r>
    </w:p>
    <w:p w:rsidR="003618C1" w:rsidRDefault="003618C1" w:rsidP="00380F87">
      <w:pPr>
        <w:spacing w:after="0" w:line="240" w:lineRule="auto"/>
      </w:pPr>
    </w:p>
    <w:p w:rsidR="003618C1" w:rsidRDefault="003618C1" w:rsidP="00380F87">
      <w:pPr>
        <w:spacing w:after="0" w:line="240" w:lineRule="auto"/>
      </w:pPr>
      <w:r>
        <w:t>SCHEDULING ADVICE</w:t>
      </w:r>
    </w:p>
    <w:p w:rsidR="003618C1" w:rsidRDefault="003618C1" w:rsidP="00380F87">
      <w:pPr>
        <w:spacing w:after="0" w:line="240" w:lineRule="auto"/>
      </w:pPr>
      <w:r>
        <w:tab/>
        <w:t>“</w:t>
      </w:r>
      <w:proofErr w:type="gramStart"/>
      <w:r>
        <w:t>block</w:t>
      </w:r>
      <w:proofErr w:type="gramEnd"/>
      <w:r>
        <w:t xml:space="preserve"> classes” – bunch together in morning, mid-morning, afternoon</w:t>
      </w:r>
    </w:p>
    <w:p w:rsidR="003618C1" w:rsidRDefault="003618C1" w:rsidP="00380F87">
      <w:pPr>
        <w:spacing w:after="0" w:line="240" w:lineRule="auto"/>
      </w:pPr>
      <w:r>
        <w:tab/>
        <w:t>Schedule early in day – gets you up and started*</w:t>
      </w:r>
    </w:p>
    <w:p w:rsidR="003618C1" w:rsidRDefault="003618C1" w:rsidP="00380F87">
      <w:pPr>
        <w:spacing w:after="0" w:line="240" w:lineRule="auto"/>
      </w:pPr>
      <w:r>
        <w:tab/>
        <w:t xml:space="preserve">*know yourself </w:t>
      </w:r>
      <w:proofErr w:type="gramStart"/>
      <w:r>
        <w:t>-  schedule</w:t>
      </w:r>
      <w:proofErr w:type="gramEnd"/>
      <w:r>
        <w:t xml:space="preserve"> to optimize your time, best time of day for you</w:t>
      </w:r>
    </w:p>
    <w:p w:rsidR="003618C1" w:rsidRDefault="003618C1" w:rsidP="00380F87">
      <w:pPr>
        <w:spacing w:after="0" w:line="240" w:lineRule="auto"/>
      </w:pPr>
    </w:p>
    <w:p w:rsidR="003618C1" w:rsidRDefault="003618C1" w:rsidP="00380F87">
      <w:pPr>
        <w:spacing w:after="0" w:line="240" w:lineRule="auto"/>
      </w:pPr>
      <w:r>
        <w:t>ROOMMATE</w:t>
      </w:r>
    </w:p>
    <w:p w:rsidR="003618C1" w:rsidRDefault="003618C1" w:rsidP="00380F87">
      <w:pPr>
        <w:spacing w:after="0" w:line="240" w:lineRule="auto"/>
      </w:pPr>
      <w:r>
        <w:tab/>
        <w:t>Tolerance, flexibility</w:t>
      </w:r>
    </w:p>
    <w:p w:rsidR="003618C1" w:rsidRDefault="003618C1" w:rsidP="00380F87">
      <w:pPr>
        <w:spacing w:after="0" w:line="240" w:lineRule="auto"/>
      </w:pPr>
      <w:r>
        <w:tab/>
        <w:t>Don’t burn bridges</w:t>
      </w:r>
    </w:p>
    <w:p w:rsidR="003618C1" w:rsidRDefault="003618C1" w:rsidP="00380F87">
      <w:pPr>
        <w:spacing w:after="0" w:line="240" w:lineRule="auto"/>
      </w:pPr>
    </w:p>
    <w:p w:rsidR="003618C1" w:rsidRDefault="003618C1" w:rsidP="00380F87">
      <w:pPr>
        <w:spacing w:after="0" w:line="240" w:lineRule="auto"/>
      </w:pPr>
      <w:r>
        <w:t>CAMPUS SAFETY</w:t>
      </w:r>
    </w:p>
    <w:p w:rsidR="003618C1" w:rsidRDefault="003618C1" w:rsidP="00380F87">
      <w:pPr>
        <w:spacing w:after="0" w:line="240" w:lineRule="auto"/>
      </w:pPr>
      <w:r>
        <w:tab/>
        <w:t>Be aware of where you can go and when</w:t>
      </w:r>
    </w:p>
    <w:p w:rsidR="003618C1" w:rsidRDefault="003618C1" w:rsidP="00380F87">
      <w:pPr>
        <w:spacing w:after="0" w:line="240" w:lineRule="auto"/>
      </w:pPr>
      <w:r>
        <w:tab/>
        <w:t>Phone app</w:t>
      </w:r>
    </w:p>
    <w:p w:rsidR="003618C1" w:rsidRDefault="003618C1" w:rsidP="00380F87">
      <w:pPr>
        <w:spacing w:after="0" w:line="240" w:lineRule="auto"/>
      </w:pPr>
      <w:r>
        <w:tab/>
        <w:t>Buddy system</w:t>
      </w:r>
    </w:p>
    <w:p w:rsidR="003618C1" w:rsidRDefault="003618C1" w:rsidP="00380F87">
      <w:pPr>
        <w:spacing w:after="0" w:line="240" w:lineRule="auto"/>
      </w:pPr>
      <w:r>
        <w:tab/>
        <w:t>Campus security – escorts, alert system</w:t>
      </w:r>
    </w:p>
    <w:p w:rsidR="003618C1" w:rsidRDefault="003618C1" w:rsidP="00380F87">
      <w:pPr>
        <w:spacing w:after="0" w:line="240" w:lineRule="auto"/>
      </w:pPr>
      <w:r>
        <w:tab/>
        <w:t xml:space="preserve">Consider the context – “image” of </w:t>
      </w:r>
      <w:proofErr w:type="spellStart"/>
      <w:r>
        <w:t>Methwick</w:t>
      </w:r>
      <w:proofErr w:type="spellEnd"/>
      <w:r>
        <w:t xml:space="preserve"> to outsiders vs. reality of situation</w:t>
      </w:r>
    </w:p>
    <w:p w:rsidR="003618C1" w:rsidRDefault="003618C1">
      <w:r>
        <w:br w:type="page"/>
      </w:r>
    </w:p>
    <w:p w:rsidR="00380F87" w:rsidRDefault="00380F87" w:rsidP="00380F87">
      <w:pPr>
        <w:spacing w:after="0" w:line="240" w:lineRule="auto"/>
      </w:pPr>
    </w:p>
    <w:p w:rsidR="003618C1" w:rsidRDefault="003618C1" w:rsidP="00380F87">
      <w:pPr>
        <w:spacing w:after="0" w:line="240" w:lineRule="auto"/>
      </w:pPr>
      <w:r>
        <w:t>BHS HELPFUL</w:t>
      </w:r>
    </w:p>
    <w:p w:rsidR="003618C1" w:rsidRDefault="003618C1" w:rsidP="00380F87">
      <w:pPr>
        <w:spacing w:after="0" w:line="240" w:lineRule="auto"/>
      </w:pPr>
      <w:r>
        <w:tab/>
        <w:t xml:space="preserve">Mrs. Montana, Mr. Allen, Mr. Edmunds, Mr. </w:t>
      </w:r>
      <w:proofErr w:type="spellStart"/>
      <w:r>
        <w:t>Shrader</w:t>
      </w:r>
      <w:proofErr w:type="spellEnd"/>
    </w:p>
    <w:p w:rsidR="003618C1" w:rsidRDefault="003618C1" w:rsidP="00380F87">
      <w:pPr>
        <w:spacing w:after="0" w:line="240" w:lineRule="auto"/>
      </w:pPr>
      <w:r>
        <w:tab/>
        <w:t>AP courses</w:t>
      </w:r>
    </w:p>
    <w:p w:rsidR="003618C1" w:rsidRDefault="003618C1" w:rsidP="00380F87">
      <w:pPr>
        <w:spacing w:after="0" w:line="240" w:lineRule="auto"/>
      </w:pPr>
      <w:r>
        <w:tab/>
        <w:t>Take the most challenging courses possible</w:t>
      </w:r>
    </w:p>
    <w:p w:rsidR="003618C1" w:rsidRDefault="003618C1" w:rsidP="00380F87">
      <w:pPr>
        <w:spacing w:after="0" w:line="240" w:lineRule="auto"/>
      </w:pPr>
      <w:r>
        <w:tab/>
        <w:t>“</w:t>
      </w:r>
      <w:proofErr w:type="gramStart"/>
      <w:r>
        <w:t>skills</w:t>
      </w:r>
      <w:proofErr w:type="gramEnd"/>
      <w:r>
        <w:t>, thought process of AP Physics</w:t>
      </w:r>
      <w:r w:rsidR="00B14C27">
        <w:t xml:space="preserve"> helpful for me in accounting” – (cross-over of skills)</w:t>
      </w:r>
    </w:p>
    <w:p w:rsidR="00B14C27" w:rsidRDefault="00B14C27" w:rsidP="00380F87">
      <w:pPr>
        <w:spacing w:after="0" w:line="240" w:lineRule="auto"/>
      </w:pPr>
    </w:p>
    <w:p w:rsidR="00B14C27" w:rsidRDefault="00B14C27" w:rsidP="00380F87">
      <w:pPr>
        <w:spacing w:after="0" w:line="240" w:lineRule="auto"/>
      </w:pPr>
      <w:r>
        <w:t>PAYING FOR COLLEGE</w:t>
      </w:r>
    </w:p>
    <w:p w:rsidR="00B14C27" w:rsidRDefault="00B14C27" w:rsidP="00B14C27">
      <w:pPr>
        <w:spacing w:after="0" w:line="240" w:lineRule="auto"/>
        <w:ind w:firstLine="720"/>
      </w:pPr>
      <w:r>
        <w:t xml:space="preserve">SCHOLARSHIPS </w:t>
      </w:r>
      <w:proofErr w:type="gramStart"/>
      <w:r>
        <w:t>-  Start</w:t>
      </w:r>
      <w:proofErr w:type="gramEnd"/>
      <w:r>
        <w:t xml:space="preserve"> looking early in HS,  Keep looking during college</w:t>
      </w:r>
    </w:p>
    <w:p w:rsidR="00B14C27" w:rsidRDefault="00B14C27" w:rsidP="00B14C27">
      <w:pPr>
        <w:spacing w:after="0" w:line="240" w:lineRule="auto"/>
        <w:ind w:firstLine="720"/>
      </w:pPr>
      <w:r>
        <w:t>Bargain/negotiate – use one school’s offer against another</w:t>
      </w:r>
    </w:p>
    <w:p w:rsidR="00B14C27" w:rsidRDefault="00B14C27" w:rsidP="00B14C27">
      <w:pPr>
        <w:spacing w:after="0" w:line="240" w:lineRule="auto"/>
        <w:ind w:firstLine="720"/>
      </w:pPr>
      <w:r>
        <w:t>Be persistent, have the facts</w:t>
      </w:r>
    </w:p>
    <w:p w:rsidR="00B14C27" w:rsidRDefault="00B14C27" w:rsidP="00B14C27">
      <w:pPr>
        <w:spacing w:after="0" w:line="240" w:lineRule="auto"/>
      </w:pPr>
    </w:p>
    <w:p w:rsidR="00B14C27" w:rsidRDefault="00B14C27" w:rsidP="00B14C27">
      <w:pPr>
        <w:spacing w:after="0" w:line="240" w:lineRule="auto"/>
      </w:pPr>
    </w:p>
    <w:p w:rsidR="00B14C27" w:rsidRDefault="00B14C27" w:rsidP="00B14C27">
      <w:pPr>
        <w:spacing w:after="0" w:line="240" w:lineRule="auto"/>
      </w:pPr>
    </w:p>
    <w:p w:rsidR="00B14C27" w:rsidRDefault="00B14C27" w:rsidP="00B14C27">
      <w:pPr>
        <w:spacing w:after="0"/>
      </w:pPr>
      <w:r>
        <w:tab/>
        <w:t xml:space="preserve">Audra </w:t>
      </w:r>
      <w:r w:rsidR="00E65370">
        <w:tab/>
      </w:r>
      <w:r w:rsidR="00E65370">
        <w:tab/>
      </w:r>
      <w:r>
        <w:t>female BHS 2010 – Bloomsburg University</w:t>
      </w:r>
      <w:r w:rsidR="00E65370">
        <w:t xml:space="preserve"> - </w:t>
      </w:r>
    </w:p>
    <w:p w:rsidR="00B14C27" w:rsidRDefault="00B14C27" w:rsidP="00B14C27">
      <w:pPr>
        <w:spacing w:after="0"/>
      </w:pPr>
      <w:r>
        <w:tab/>
        <w:t xml:space="preserve">Allison </w:t>
      </w:r>
      <w:r w:rsidR="00E65370">
        <w:tab/>
      </w:r>
      <w:r w:rsidR="00E65370">
        <w:tab/>
      </w:r>
      <w:r>
        <w:t>female BHS 2012 – Slippery Rock University</w:t>
      </w:r>
      <w:r w:rsidR="00E65370">
        <w:t xml:space="preserve"> – Music Education</w:t>
      </w:r>
    </w:p>
    <w:p w:rsidR="00B14C27" w:rsidRDefault="00B14C27" w:rsidP="00B14C27">
      <w:pPr>
        <w:spacing w:after="0"/>
      </w:pPr>
      <w:r>
        <w:tab/>
        <w:t xml:space="preserve">Erica </w:t>
      </w:r>
      <w:r w:rsidR="00E65370">
        <w:tab/>
      </w:r>
      <w:r w:rsidR="00E65370">
        <w:tab/>
      </w:r>
      <w:r>
        <w:t>female BHS 2010 – Widener University</w:t>
      </w:r>
      <w:r w:rsidR="00E65370">
        <w:t xml:space="preserve"> - </w:t>
      </w:r>
    </w:p>
    <w:p w:rsidR="00B14C27" w:rsidRDefault="00B14C27" w:rsidP="00B14C27">
      <w:pPr>
        <w:spacing w:after="0"/>
      </w:pPr>
      <w:r>
        <w:tab/>
      </w:r>
      <w:proofErr w:type="spellStart"/>
      <w:r>
        <w:t>Swetha</w:t>
      </w:r>
      <w:proofErr w:type="spellEnd"/>
      <w:r>
        <w:t xml:space="preserve"> </w:t>
      </w:r>
      <w:r w:rsidR="00E65370">
        <w:tab/>
      </w:r>
      <w:r w:rsidR="00E65370">
        <w:tab/>
      </w:r>
      <w:r>
        <w:t>female BHS 2012 – University of the Sciences (Philadelphia)</w:t>
      </w:r>
      <w:r w:rsidR="00E65370">
        <w:t xml:space="preserve"> – Pre-Med/Biology</w:t>
      </w:r>
    </w:p>
    <w:p w:rsidR="00B14C27" w:rsidRDefault="00B14C27" w:rsidP="00B14C27">
      <w:pPr>
        <w:spacing w:after="0"/>
      </w:pPr>
      <w:r>
        <w:tab/>
        <w:t xml:space="preserve">Michelle </w:t>
      </w:r>
      <w:r w:rsidR="00E65370">
        <w:tab/>
      </w:r>
      <w:r>
        <w:t>female BHS 2012 – Pennsylvania College of Technology</w:t>
      </w:r>
      <w:r w:rsidR="00E65370">
        <w:t xml:space="preserve"> - Architecture</w:t>
      </w:r>
    </w:p>
    <w:p w:rsidR="00B14C27" w:rsidRDefault="00B14C27" w:rsidP="00B14C27">
      <w:pPr>
        <w:spacing w:after="0"/>
      </w:pPr>
      <w:r>
        <w:tab/>
        <w:t xml:space="preserve">Tyler </w:t>
      </w:r>
      <w:r w:rsidR="00E65370">
        <w:tab/>
      </w:r>
      <w:r w:rsidR="00E65370">
        <w:tab/>
      </w:r>
      <w:r>
        <w:t>female BHS 2012 – Bloomsburg University</w:t>
      </w:r>
      <w:r w:rsidR="00E65370">
        <w:t xml:space="preserve"> – ROTC/</w:t>
      </w:r>
    </w:p>
    <w:p w:rsidR="00B14C27" w:rsidRDefault="00B14C27" w:rsidP="00B14C27">
      <w:pPr>
        <w:spacing w:after="0"/>
      </w:pPr>
      <w:r>
        <w:tab/>
        <w:t>Caleb</w:t>
      </w:r>
      <w:r w:rsidR="00E65370">
        <w:tab/>
      </w:r>
      <w:r w:rsidR="00E65370">
        <w:tab/>
      </w:r>
      <w:r>
        <w:t xml:space="preserve"> </w:t>
      </w:r>
      <w:r w:rsidR="00E65370">
        <w:t xml:space="preserve">  male BHS </w:t>
      </w:r>
      <w:r>
        <w:t>2010 – Grove City College</w:t>
      </w:r>
      <w:r w:rsidR="00E65370">
        <w:t xml:space="preserve"> – Special Education</w:t>
      </w:r>
    </w:p>
    <w:p w:rsidR="00B14C27" w:rsidRDefault="00B14C27" w:rsidP="00B14C27">
      <w:pPr>
        <w:spacing w:after="0"/>
      </w:pPr>
      <w:r>
        <w:tab/>
        <w:t xml:space="preserve">Emily </w:t>
      </w:r>
      <w:r w:rsidR="00E65370">
        <w:tab/>
      </w:r>
      <w:r w:rsidR="00E65370">
        <w:tab/>
      </w:r>
      <w:r>
        <w:t>female BHS 2012 – Rensselaer Polytechnic Institute (Albany, NY)</w:t>
      </w:r>
      <w:r w:rsidR="00E65370">
        <w:t xml:space="preserve"> - Aeronautical Engineering</w:t>
      </w:r>
    </w:p>
    <w:p w:rsidR="00B14C27" w:rsidRDefault="00E65370" w:rsidP="00B14C27">
      <w:pPr>
        <w:spacing w:after="0"/>
        <w:ind w:firstLine="720"/>
      </w:pPr>
      <w:r>
        <w:t xml:space="preserve">Brandon </w:t>
      </w:r>
      <w:r>
        <w:tab/>
        <w:t xml:space="preserve">   male BHS </w:t>
      </w:r>
      <w:r w:rsidR="00B14C27">
        <w:t>2012 – Lafayette College</w:t>
      </w:r>
      <w:r>
        <w:t xml:space="preserve"> - Mathematics</w:t>
      </w:r>
    </w:p>
    <w:p w:rsidR="00B14C27" w:rsidRDefault="00B14C27" w:rsidP="00B14C27">
      <w:pPr>
        <w:spacing w:after="0"/>
      </w:pPr>
      <w:r>
        <w:tab/>
        <w:t xml:space="preserve">Jessica </w:t>
      </w:r>
      <w:r w:rsidR="00E65370">
        <w:tab/>
      </w:r>
      <w:r w:rsidR="00E65370">
        <w:tab/>
      </w:r>
      <w:r>
        <w:t>female BHS 2012 – University of Miami (Florida</w:t>
      </w:r>
      <w:proofErr w:type="gramStart"/>
      <w:r>
        <w:t>)</w:t>
      </w:r>
      <w:r w:rsidR="00E65370">
        <w:t>-</w:t>
      </w:r>
      <w:proofErr w:type="gramEnd"/>
      <w:r w:rsidR="00E65370">
        <w:t xml:space="preserve"> Architecture</w:t>
      </w:r>
    </w:p>
    <w:p w:rsidR="00B14C27" w:rsidRDefault="00B14C27" w:rsidP="00B14C27">
      <w:pPr>
        <w:spacing w:after="0"/>
      </w:pPr>
      <w:r>
        <w:tab/>
        <w:t xml:space="preserve">Jordan </w:t>
      </w:r>
      <w:r w:rsidR="00E65370">
        <w:tab/>
      </w:r>
      <w:r w:rsidR="00E65370">
        <w:tab/>
        <w:t xml:space="preserve">   male BHS</w:t>
      </w:r>
      <w:r>
        <w:t xml:space="preserve"> 2012 – College for Creative Studies (Detroit)</w:t>
      </w:r>
      <w:r w:rsidR="00E65370">
        <w:t xml:space="preserve"> – Automotive/Industrial Design</w:t>
      </w:r>
    </w:p>
    <w:p w:rsidR="00B14C27" w:rsidRDefault="00B14C27" w:rsidP="00B14C27">
      <w:pPr>
        <w:spacing w:after="0"/>
      </w:pPr>
      <w:r>
        <w:tab/>
        <w:t xml:space="preserve">Abby </w:t>
      </w:r>
      <w:r w:rsidR="00E65370">
        <w:tab/>
      </w:r>
      <w:r w:rsidR="00E65370">
        <w:tab/>
      </w:r>
      <w:r>
        <w:t>female BHS 2012 – Gettysburg College</w:t>
      </w:r>
      <w:r w:rsidR="00E65370">
        <w:t xml:space="preserve"> - Physics</w:t>
      </w:r>
    </w:p>
    <w:p w:rsidR="00B14C27" w:rsidRDefault="00B14C27" w:rsidP="00B14C27">
      <w:pPr>
        <w:spacing w:after="0"/>
      </w:pPr>
      <w:r>
        <w:tab/>
        <w:t xml:space="preserve">Alex </w:t>
      </w:r>
      <w:r w:rsidR="00E65370">
        <w:tab/>
      </w:r>
      <w:r w:rsidR="00E65370">
        <w:tab/>
      </w:r>
      <w:r>
        <w:t>female BHS 2010 – Gettysburg College</w:t>
      </w:r>
      <w:r w:rsidR="00E65370">
        <w:t xml:space="preserve"> – Bio/</w:t>
      </w:r>
      <w:proofErr w:type="spellStart"/>
      <w:r w:rsidR="00E65370">
        <w:t>Chem</w:t>
      </w:r>
      <w:proofErr w:type="spellEnd"/>
      <w:r w:rsidR="00E65370">
        <w:t xml:space="preserve"> – Pre-Med</w:t>
      </w:r>
    </w:p>
    <w:p w:rsidR="00B14C27" w:rsidRDefault="00B14C27" w:rsidP="00B14C27">
      <w:pPr>
        <w:spacing w:after="0"/>
      </w:pPr>
      <w:r>
        <w:tab/>
        <w:t xml:space="preserve">Bridget </w:t>
      </w:r>
      <w:r w:rsidR="00E65370">
        <w:tab/>
      </w:r>
      <w:r w:rsidR="00E65370">
        <w:tab/>
      </w:r>
      <w:r>
        <w:t>female BHS 2011 – Bloomsburg University</w:t>
      </w:r>
      <w:r w:rsidR="00E65370">
        <w:t xml:space="preserve"> – Speech Therapy</w:t>
      </w:r>
    </w:p>
    <w:p w:rsidR="00B14C27" w:rsidRDefault="00B14C27" w:rsidP="00B14C27">
      <w:pPr>
        <w:spacing w:after="0"/>
      </w:pPr>
      <w:r>
        <w:tab/>
        <w:t xml:space="preserve">Clarissa </w:t>
      </w:r>
      <w:r w:rsidR="00E65370">
        <w:tab/>
      </w:r>
      <w:r>
        <w:t>female BHS 2011 – King’s College</w:t>
      </w:r>
      <w:r w:rsidR="00E65370">
        <w:t xml:space="preserve"> –Political Science/Pre-law</w:t>
      </w:r>
    </w:p>
    <w:p w:rsidR="00B14C27" w:rsidRDefault="00B14C27" w:rsidP="00B14C27">
      <w:pPr>
        <w:spacing w:after="0"/>
      </w:pPr>
      <w:r>
        <w:tab/>
      </w:r>
    </w:p>
    <w:p w:rsidR="00B14C27" w:rsidRDefault="00B14C27" w:rsidP="00B14C27">
      <w:pPr>
        <w:spacing w:after="0" w:line="240" w:lineRule="auto"/>
      </w:pPr>
    </w:p>
    <w:p w:rsidR="003618C1" w:rsidRDefault="003618C1" w:rsidP="00380F87">
      <w:pPr>
        <w:spacing w:after="0" w:line="240" w:lineRule="auto"/>
      </w:pPr>
      <w:r>
        <w:tab/>
      </w:r>
    </w:p>
    <w:sectPr w:rsidR="003618C1" w:rsidSect="00380F87">
      <w:headerReference w:type="default" r:id="rId6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80F87" w:rsidRDefault="00380F87" w:rsidP="00380F87">
      <w:pPr>
        <w:spacing w:after="0" w:line="240" w:lineRule="auto"/>
      </w:pPr>
      <w:r>
        <w:separator/>
      </w:r>
    </w:p>
  </w:endnote>
  <w:endnote w:type="continuationSeparator" w:id="0">
    <w:p w:rsidR="00380F87" w:rsidRDefault="00380F87" w:rsidP="00380F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80F87" w:rsidRDefault="00380F87" w:rsidP="00380F87">
      <w:pPr>
        <w:spacing w:after="0" w:line="240" w:lineRule="auto"/>
      </w:pPr>
      <w:r>
        <w:separator/>
      </w:r>
    </w:p>
  </w:footnote>
  <w:footnote w:type="continuationSeparator" w:id="0">
    <w:p w:rsidR="00380F87" w:rsidRDefault="00380F87" w:rsidP="00380F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0F87" w:rsidRDefault="00380F87">
    <w:pPr>
      <w:pStyle w:val="Header"/>
    </w:pPr>
    <w:r>
      <w:t>BHS Gifted</w:t>
    </w:r>
  </w:p>
  <w:p w:rsidR="00380F87" w:rsidRDefault="00380F87">
    <w:pPr>
      <w:pStyle w:val="Header"/>
    </w:pPr>
    <w:r>
      <w:t>Seminar 5</w:t>
    </w:r>
  </w:p>
  <w:p w:rsidR="00380F87" w:rsidRDefault="00380F87">
    <w:pPr>
      <w:pStyle w:val="Header"/>
    </w:pPr>
    <w:r>
      <w:t xml:space="preserve">College Colloquium  </w:t>
    </w:r>
    <w:r w:rsidR="00B14C27">
      <w:tab/>
    </w:r>
    <w:r w:rsidR="00B14C27">
      <w:tab/>
    </w:r>
    <w:r>
      <w:t>January 8</w:t>
    </w:r>
    <w:proofErr w:type="gramStart"/>
    <w:r>
      <w:t>,9</w:t>
    </w:r>
    <w:proofErr w:type="gramEnd"/>
    <w:r>
      <w:t>, 2013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380F87"/>
    <w:rsid w:val="003618C1"/>
    <w:rsid w:val="00380F87"/>
    <w:rsid w:val="00B14C27"/>
    <w:rsid w:val="00E653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80F8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80F87"/>
  </w:style>
  <w:style w:type="paragraph" w:styleId="Footer">
    <w:name w:val="footer"/>
    <w:basedOn w:val="Normal"/>
    <w:link w:val="FooterChar"/>
    <w:uiPriority w:val="99"/>
    <w:semiHidden/>
    <w:unhideWhenUsed/>
    <w:rsid w:val="00380F8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80F8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2</Pages>
  <Words>413</Words>
  <Characters>2357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BASD</Company>
  <LinksUpToDate>false</LinksUpToDate>
  <CharactersWithSpaces>2765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End User</dc:creator>
  <cp:keywords/>
  <dc:description/>
  <cp:lastModifiedBy>End User</cp:lastModifiedBy>
  <cp:revision>1</cp:revision>
  <dcterms:created xsi:type="dcterms:W3CDTF">2013-04-04T18:59:00Z</dcterms:created>
  <dcterms:modified xsi:type="dcterms:W3CDTF">2013-04-04T19:38:00Z</dcterms:modified>
</cp:coreProperties>
</file>